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23A0F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23A0F" w:rsidRPr="00AF49A3" w:rsidTr="008B4051">
        <w:trPr>
          <w:jc w:val="center"/>
        </w:trPr>
        <w:tc>
          <w:tcPr>
            <w:tcW w:w="3049" w:type="dxa"/>
            <w:vAlign w:val="center"/>
          </w:tcPr>
          <w:p w:rsidR="00223A0F" w:rsidRPr="00223A0F" w:rsidRDefault="00223A0F" w:rsidP="00223A0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безопасности</w:t>
            </w:r>
          </w:p>
        </w:tc>
        <w:tc>
          <w:tcPr>
            <w:tcW w:w="3686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</w:tr>
      <w:tr w:rsidR="00223A0F" w:rsidRPr="00AF49A3" w:rsidTr="008B4051">
        <w:trPr>
          <w:jc w:val="center"/>
        </w:trPr>
        <w:tc>
          <w:tcPr>
            <w:tcW w:w="3049" w:type="dxa"/>
            <w:vAlign w:val="center"/>
          </w:tcPr>
          <w:p w:rsidR="00223A0F" w:rsidRPr="00223A0F" w:rsidRDefault="00223A0F" w:rsidP="00223A0F">
            <w:pPr>
              <w:pStyle w:val="aa"/>
              <w:rPr>
                <w:i/>
              </w:rPr>
            </w:pPr>
            <w:r>
              <w:rPr>
                <w:i/>
              </w:rPr>
              <w:t>Отдел по техническому обесп</w:t>
            </w:r>
            <w:r>
              <w:rPr>
                <w:i/>
              </w:rPr>
              <w:t>е</w:t>
            </w:r>
            <w:r>
              <w:rPr>
                <w:i/>
              </w:rPr>
              <w:t>чению, совершенствованию и контролю КИТСФЗ</w:t>
            </w:r>
          </w:p>
        </w:tc>
        <w:tc>
          <w:tcPr>
            <w:tcW w:w="3686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</w:tr>
      <w:tr w:rsidR="00223A0F" w:rsidRPr="00AF49A3" w:rsidTr="008B4051">
        <w:trPr>
          <w:jc w:val="center"/>
        </w:trPr>
        <w:tc>
          <w:tcPr>
            <w:tcW w:w="3049" w:type="dxa"/>
            <w:vAlign w:val="center"/>
          </w:tcPr>
          <w:p w:rsidR="00223A0F" w:rsidRPr="00223A0F" w:rsidRDefault="00223A0F" w:rsidP="00223A0F">
            <w:pPr>
              <w:pStyle w:val="aa"/>
              <w:rPr>
                <w:i/>
              </w:rPr>
            </w:pPr>
            <w:r>
              <w:rPr>
                <w:i/>
              </w:rPr>
              <w:t>Группа по организации и ко</w:t>
            </w:r>
            <w:r>
              <w:rPr>
                <w:i/>
              </w:rPr>
              <w:t>н</w:t>
            </w:r>
            <w:r>
              <w:rPr>
                <w:i/>
              </w:rPr>
              <w:t>тролю технической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ции комплексов ИТСФЗ горо</w:t>
            </w:r>
            <w:r>
              <w:rPr>
                <w:i/>
              </w:rPr>
              <w:t>д</w:t>
            </w:r>
            <w:r>
              <w:rPr>
                <w:i/>
              </w:rPr>
              <w:t>ских объектов и КЗ ЗАТО</w:t>
            </w:r>
          </w:p>
        </w:tc>
        <w:tc>
          <w:tcPr>
            <w:tcW w:w="3686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3A0F" w:rsidRPr="00063DF1" w:rsidRDefault="00223A0F" w:rsidP="00DB70BA">
            <w:pPr>
              <w:pStyle w:val="aa"/>
            </w:pPr>
          </w:p>
        </w:tc>
      </w:tr>
    </w:tbl>
    <w:p w:rsidR="00DB70BA" w:rsidRDefault="00DB70BA" w:rsidP="00DB70BA"/>
    <w:p w:rsidR="00DB70BA" w:rsidRPr="00B560D4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223A0F">
          <w:rPr>
            <w:rStyle w:val="a9"/>
          </w:rPr>
          <w:t>24.12.2024</w:t>
        </w:r>
      </w:fldSimple>
      <w:r w:rsidR="00FD5E7D">
        <w:rPr>
          <w:rStyle w:val="a9"/>
          <w:lang w:val="en-US"/>
        </w:rPr>
        <w:t> </w:t>
      </w:r>
    </w:p>
    <w:p w:rsidR="0065289A" w:rsidRPr="00B560D4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3A0F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3A0F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3A0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3A0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3A0F" w:rsidRPr="00223A0F" w:rsidRDefault="00223A0F" w:rsidP="009D6532">
            <w:pPr>
              <w:pStyle w:val="aa"/>
            </w:pPr>
          </w:p>
        </w:tc>
      </w:tr>
      <w:tr w:rsidR="00223A0F" w:rsidRPr="00223A0F" w:rsidTr="00223A0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3A0F" w:rsidRPr="00223A0F" w:rsidRDefault="00223A0F" w:rsidP="009D6532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23A0F" w:rsidTr="00223A0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3A0F" w:rsidRDefault="00223A0F" w:rsidP="00C45714">
            <w:pPr>
              <w:pStyle w:val="aa"/>
            </w:pPr>
            <w:r w:rsidRPr="00223A0F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3A0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3A0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3A0F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3A0F" w:rsidRDefault="00223A0F" w:rsidP="00C45714">
            <w:pPr>
              <w:pStyle w:val="aa"/>
            </w:pPr>
            <w:r w:rsidRPr="00223A0F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3A0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3A0F" w:rsidRDefault="00223A0F" w:rsidP="00C45714">
            <w:pPr>
              <w:pStyle w:val="aa"/>
            </w:pPr>
            <w:r>
              <w:t>24.12.2024</w:t>
            </w:r>
          </w:p>
        </w:tc>
      </w:tr>
      <w:tr w:rsidR="00C45714" w:rsidRPr="00223A0F" w:rsidTr="00223A0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223A0F" w:rsidRDefault="00223A0F" w:rsidP="00C45714">
            <w:pPr>
              <w:pStyle w:val="aa"/>
              <w:rPr>
                <w:b/>
                <w:vertAlign w:val="superscript"/>
              </w:rPr>
            </w:pPr>
            <w:r w:rsidRPr="00223A0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223A0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223A0F" w:rsidRDefault="00223A0F" w:rsidP="00C45714">
            <w:pPr>
              <w:pStyle w:val="aa"/>
              <w:rPr>
                <w:b/>
                <w:vertAlign w:val="superscript"/>
              </w:rPr>
            </w:pPr>
            <w:r w:rsidRPr="00223A0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223A0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223A0F" w:rsidRDefault="00223A0F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223A0F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223A0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223A0F" w:rsidRDefault="00223A0F" w:rsidP="00C45714">
            <w:pPr>
              <w:pStyle w:val="aa"/>
              <w:rPr>
                <w:vertAlign w:val="superscript"/>
              </w:rPr>
            </w:pPr>
            <w:r w:rsidRPr="00223A0F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0F" w:rsidRPr="00223A0F" w:rsidRDefault="00223A0F" w:rsidP="00223A0F">
      <w:r>
        <w:separator/>
      </w:r>
    </w:p>
  </w:endnote>
  <w:endnote w:type="continuationSeparator" w:id="0">
    <w:p w:rsidR="00223A0F" w:rsidRPr="00223A0F" w:rsidRDefault="00223A0F" w:rsidP="0022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0F" w:rsidRPr="00223A0F" w:rsidRDefault="00223A0F" w:rsidP="00223A0F">
      <w:r>
        <w:separator/>
      </w:r>
    </w:p>
  </w:footnote>
  <w:footnote w:type="continuationSeparator" w:id="0">
    <w:p w:rsidR="00223A0F" w:rsidRPr="00223A0F" w:rsidRDefault="00223A0F" w:rsidP="00223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0F" w:rsidRDefault="00223A0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4.12.2024"/>
    <w:docVar w:name="org_guid" w:val="F36C4BA5F74F4B7382ED4F177AE2F65A"/>
    <w:docVar w:name="org_id" w:val="32"/>
    <w:docVar w:name="org_name" w:val="     "/>
    <w:docVar w:name="pers_guids" w:val="B1AB66AA88CD451EAB8A224D5FC101FA@069-559-325 18"/>
    <w:docVar w:name="pers_snils" w:val="B1AB66AA88CD451EAB8A224D5FC101FA@069-559-325 18"/>
    <w:docVar w:name="podr_id" w:val="org_3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223A0F"/>
    <w:rsid w:val="0002033E"/>
    <w:rsid w:val="00056BFC"/>
    <w:rsid w:val="0007776A"/>
    <w:rsid w:val="00093D2E"/>
    <w:rsid w:val="000C5130"/>
    <w:rsid w:val="00196135"/>
    <w:rsid w:val="001A7AC3"/>
    <w:rsid w:val="001B06AD"/>
    <w:rsid w:val="00223A0F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A8284F"/>
    <w:rsid w:val="00B12F45"/>
    <w:rsid w:val="00B1405F"/>
    <w:rsid w:val="00B3448B"/>
    <w:rsid w:val="00B5534B"/>
    <w:rsid w:val="00B560D4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3A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3A0F"/>
    <w:rPr>
      <w:sz w:val="24"/>
    </w:rPr>
  </w:style>
  <w:style w:type="paragraph" w:styleId="ad">
    <w:name w:val="footer"/>
    <w:basedOn w:val="a"/>
    <w:link w:val="ae"/>
    <w:rsid w:val="00223A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3A0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224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2025-03-12T07:20:00Z</dcterms:created>
  <dcterms:modified xsi:type="dcterms:W3CDTF">2025-03-12T07:21:00Z</dcterms:modified>
</cp:coreProperties>
</file>