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947B8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947B8" w:rsidRPr="00AF49A3" w:rsidTr="008B4051">
        <w:trPr>
          <w:jc w:val="center"/>
        </w:trPr>
        <w:tc>
          <w:tcPr>
            <w:tcW w:w="3049" w:type="dxa"/>
            <w:vAlign w:val="center"/>
          </w:tcPr>
          <w:p w:rsidR="000947B8" w:rsidRPr="000947B8" w:rsidRDefault="000947B8" w:rsidP="000947B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Комбинатоуправление</w:t>
            </w:r>
          </w:p>
        </w:tc>
        <w:tc>
          <w:tcPr>
            <w:tcW w:w="3686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</w:tr>
      <w:tr w:rsidR="000947B8" w:rsidRPr="00AF49A3" w:rsidTr="008B4051">
        <w:trPr>
          <w:jc w:val="center"/>
        </w:trPr>
        <w:tc>
          <w:tcPr>
            <w:tcW w:w="3049" w:type="dxa"/>
            <w:vAlign w:val="center"/>
          </w:tcPr>
          <w:p w:rsidR="000947B8" w:rsidRPr="000947B8" w:rsidRDefault="000947B8" w:rsidP="000947B8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механика</w:t>
            </w:r>
          </w:p>
        </w:tc>
        <w:tc>
          <w:tcPr>
            <w:tcW w:w="3686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</w:tr>
      <w:tr w:rsidR="000947B8" w:rsidRPr="00AF49A3" w:rsidTr="008B4051">
        <w:trPr>
          <w:jc w:val="center"/>
        </w:trPr>
        <w:tc>
          <w:tcPr>
            <w:tcW w:w="3049" w:type="dxa"/>
            <w:vAlign w:val="center"/>
          </w:tcPr>
          <w:p w:rsidR="000947B8" w:rsidRPr="000947B8" w:rsidRDefault="000947B8" w:rsidP="000947B8">
            <w:pPr>
              <w:pStyle w:val="aa"/>
              <w:rPr>
                <w:i/>
              </w:rPr>
            </w:pPr>
            <w:r>
              <w:rPr>
                <w:i/>
              </w:rPr>
              <w:t>Группа по эксплуатации зданий и сооружений, вентиляционных систем</w:t>
            </w:r>
          </w:p>
        </w:tc>
        <w:tc>
          <w:tcPr>
            <w:tcW w:w="3686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</w:tr>
      <w:tr w:rsidR="000947B8" w:rsidRPr="00AF49A3" w:rsidTr="008B4051">
        <w:trPr>
          <w:jc w:val="center"/>
        </w:trPr>
        <w:tc>
          <w:tcPr>
            <w:tcW w:w="3049" w:type="dxa"/>
            <w:vAlign w:val="center"/>
          </w:tcPr>
          <w:p w:rsidR="000947B8" w:rsidRPr="000947B8" w:rsidRDefault="000947B8" w:rsidP="000947B8">
            <w:pPr>
              <w:pStyle w:val="aa"/>
              <w:rPr>
                <w:i/>
              </w:rPr>
            </w:pPr>
            <w:r>
              <w:rPr>
                <w:i/>
              </w:rPr>
              <w:t>Группа по организации эксплу</w:t>
            </w:r>
            <w:r>
              <w:rPr>
                <w:i/>
              </w:rPr>
              <w:t>а</w:t>
            </w:r>
            <w:r>
              <w:rPr>
                <w:i/>
              </w:rPr>
              <w:t>тации и ППР общепромышле</w:t>
            </w:r>
            <w:r>
              <w:rPr>
                <w:i/>
              </w:rPr>
              <w:t>н</w:t>
            </w:r>
            <w:r>
              <w:rPr>
                <w:i/>
              </w:rPr>
              <w:t>ного, специального технологич</w:t>
            </w:r>
            <w:r>
              <w:rPr>
                <w:i/>
              </w:rPr>
              <w:t>е</w:t>
            </w:r>
            <w:r>
              <w:rPr>
                <w:i/>
              </w:rPr>
              <w:t>ского и сварочного оборудования</w:t>
            </w:r>
          </w:p>
        </w:tc>
        <w:tc>
          <w:tcPr>
            <w:tcW w:w="3686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947B8" w:rsidRPr="00063DF1" w:rsidRDefault="000947B8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0947B8">
          <w:rPr>
            <w:rStyle w:val="a9"/>
          </w:rPr>
          <w:t>24.12.2024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947B8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947B8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947B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947B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947B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947B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lastRenderedPageBreak/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47B8" w:rsidRPr="000947B8" w:rsidRDefault="000947B8" w:rsidP="009D6532">
            <w:pPr>
              <w:pStyle w:val="aa"/>
            </w:pPr>
          </w:p>
        </w:tc>
      </w:tr>
      <w:tr w:rsidR="000947B8" w:rsidRPr="000947B8" w:rsidTr="000947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947B8" w:rsidRPr="000947B8" w:rsidRDefault="000947B8" w:rsidP="009D6532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0947B8" w:rsidTr="000947B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947B8" w:rsidRDefault="000947B8" w:rsidP="00C45714">
            <w:pPr>
              <w:pStyle w:val="aa"/>
            </w:pPr>
            <w:r w:rsidRPr="000947B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947B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947B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947B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947B8" w:rsidRDefault="000947B8" w:rsidP="00C45714">
            <w:pPr>
              <w:pStyle w:val="aa"/>
            </w:pPr>
            <w:r w:rsidRPr="000947B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947B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947B8" w:rsidRDefault="000947B8" w:rsidP="00C45714">
            <w:pPr>
              <w:pStyle w:val="aa"/>
            </w:pPr>
            <w:r>
              <w:t>24.12.2024</w:t>
            </w:r>
          </w:p>
        </w:tc>
      </w:tr>
      <w:tr w:rsidR="00C45714" w:rsidRPr="000947B8" w:rsidTr="000947B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0947B8" w:rsidRDefault="000947B8" w:rsidP="00C45714">
            <w:pPr>
              <w:pStyle w:val="aa"/>
              <w:rPr>
                <w:b/>
                <w:vertAlign w:val="superscript"/>
              </w:rPr>
            </w:pPr>
            <w:r w:rsidRPr="000947B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0947B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0947B8" w:rsidRDefault="000947B8" w:rsidP="00C45714">
            <w:pPr>
              <w:pStyle w:val="aa"/>
              <w:rPr>
                <w:b/>
                <w:vertAlign w:val="superscript"/>
              </w:rPr>
            </w:pPr>
            <w:r w:rsidRPr="000947B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0947B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0947B8" w:rsidRDefault="000947B8" w:rsidP="00C45714">
            <w:pPr>
              <w:pStyle w:val="aa"/>
              <w:rPr>
                <w:b/>
                <w:vertAlign w:val="superscript"/>
              </w:rPr>
            </w:pPr>
            <w:r w:rsidRPr="000947B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0947B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0947B8" w:rsidRDefault="000947B8" w:rsidP="00C45714">
            <w:pPr>
              <w:pStyle w:val="aa"/>
              <w:rPr>
                <w:vertAlign w:val="superscript"/>
              </w:rPr>
            </w:pPr>
            <w:r w:rsidRPr="000947B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B8" w:rsidRPr="000947B8" w:rsidRDefault="000947B8" w:rsidP="000947B8">
      <w:r>
        <w:separator/>
      </w:r>
    </w:p>
  </w:endnote>
  <w:endnote w:type="continuationSeparator" w:id="0">
    <w:p w:rsidR="000947B8" w:rsidRPr="000947B8" w:rsidRDefault="000947B8" w:rsidP="0009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B8" w:rsidRDefault="000947B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B8" w:rsidRDefault="000947B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B8" w:rsidRDefault="000947B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B8" w:rsidRPr="000947B8" w:rsidRDefault="000947B8" w:rsidP="000947B8">
      <w:r>
        <w:separator/>
      </w:r>
    </w:p>
  </w:footnote>
  <w:footnote w:type="continuationSeparator" w:id="0">
    <w:p w:rsidR="000947B8" w:rsidRPr="000947B8" w:rsidRDefault="000947B8" w:rsidP="00094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B8" w:rsidRDefault="000947B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B8" w:rsidRDefault="000947B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7B8" w:rsidRDefault="000947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4.12.2024"/>
    <w:docVar w:name="org_guid" w:val="3367DDEBAB4F40C08861CAA9B08DF224"/>
    <w:docVar w:name="org_id" w:val="40"/>
    <w:docVar w:name="org_name" w:val="     "/>
    <w:docVar w:name="pers_guids" w:val="B1AB66AA88CD451EAB8A224D5FC101FA@069-559-325 18"/>
    <w:docVar w:name="pers_snils" w:val="B1AB66AA88CD451EAB8A224D5FC101FA@069-559-325 18"/>
    <w:docVar w:name="podr_id" w:val="org_40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0947B8"/>
    <w:rsid w:val="0002033E"/>
    <w:rsid w:val="00056BFC"/>
    <w:rsid w:val="0007776A"/>
    <w:rsid w:val="00093D2E"/>
    <w:rsid w:val="000947B8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947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947B8"/>
    <w:rPr>
      <w:sz w:val="24"/>
    </w:rPr>
  </w:style>
  <w:style w:type="paragraph" w:styleId="ad">
    <w:name w:val="footer"/>
    <w:basedOn w:val="a"/>
    <w:link w:val="ae"/>
    <w:rsid w:val="000947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947B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2025-03-11T08:32:00Z</dcterms:created>
  <dcterms:modified xsi:type="dcterms:W3CDTF">2025-03-11T08:32:00Z</dcterms:modified>
</cp:coreProperties>
</file>