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942BD7" w:rsidRPr="00942BD7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942BD7" w:rsidRPr="00AF49A3" w:rsidTr="008B4051">
        <w:trPr>
          <w:jc w:val="center"/>
        </w:trPr>
        <w:tc>
          <w:tcPr>
            <w:tcW w:w="3049" w:type="dxa"/>
            <w:vAlign w:val="center"/>
          </w:tcPr>
          <w:p w:rsidR="00942BD7" w:rsidRPr="00942BD7" w:rsidRDefault="00942BD7" w:rsidP="00942BD7">
            <w:pPr>
              <w:pStyle w:val="aa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Комбинатоуправление</w:t>
            </w:r>
            <w:proofErr w:type="spellEnd"/>
          </w:p>
        </w:tc>
        <w:tc>
          <w:tcPr>
            <w:tcW w:w="3686" w:type="dxa"/>
            <w:vAlign w:val="center"/>
          </w:tcPr>
          <w:p w:rsidR="00942BD7" w:rsidRPr="00063DF1" w:rsidRDefault="00942BD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942BD7" w:rsidRPr="00063DF1" w:rsidRDefault="00942BD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42BD7" w:rsidRPr="00063DF1" w:rsidRDefault="00942B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42BD7" w:rsidRPr="00063DF1" w:rsidRDefault="00942B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2BD7" w:rsidRPr="00063DF1" w:rsidRDefault="00942BD7" w:rsidP="00DB70BA">
            <w:pPr>
              <w:pStyle w:val="aa"/>
            </w:pPr>
          </w:p>
        </w:tc>
      </w:tr>
      <w:tr w:rsidR="00942BD7" w:rsidRPr="00AF49A3" w:rsidTr="008B4051">
        <w:trPr>
          <w:jc w:val="center"/>
        </w:trPr>
        <w:tc>
          <w:tcPr>
            <w:tcW w:w="3049" w:type="dxa"/>
            <w:vAlign w:val="center"/>
          </w:tcPr>
          <w:p w:rsidR="00942BD7" w:rsidRPr="00942BD7" w:rsidRDefault="00942BD7" w:rsidP="00942BD7">
            <w:pPr>
              <w:pStyle w:val="aa"/>
              <w:rPr>
                <w:i/>
              </w:rPr>
            </w:pPr>
            <w:r>
              <w:rPr>
                <w:i/>
              </w:rPr>
              <w:t>Главные специалисты предпр</w:t>
            </w:r>
            <w:r>
              <w:rPr>
                <w:i/>
              </w:rPr>
              <w:t>и</w:t>
            </w:r>
            <w:r>
              <w:rPr>
                <w:i/>
              </w:rPr>
              <w:t>ятия по направлениям деятел</w:t>
            </w:r>
            <w:r>
              <w:rPr>
                <w:i/>
              </w:rPr>
              <w:t>ь</w:t>
            </w:r>
            <w:r>
              <w:rPr>
                <w:i/>
              </w:rPr>
              <w:t>ности</w:t>
            </w:r>
          </w:p>
        </w:tc>
        <w:tc>
          <w:tcPr>
            <w:tcW w:w="3686" w:type="dxa"/>
            <w:vAlign w:val="center"/>
          </w:tcPr>
          <w:p w:rsidR="00942BD7" w:rsidRPr="00063DF1" w:rsidRDefault="00942BD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942BD7" w:rsidRPr="00063DF1" w:rsidRDefault="00942BD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42BD7" w:rsidRPr="00063DF1" w:rsidRDefault="00942B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42BD7" w:rsidRPr="00063DF1" w:rsidRDefault="00942B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2BD7" w:rsidRPr="00063DF1" w:rsidRDefault="00942BD7" w:rsidP="00DB70BA">
            <w:pPr>
              <w:pStyle w:val="aa"/>
            </w:pPr>
          </w:p>
        </w:tc>
      </w:tr>
      <w:tr w:rsidR="00942BD7" w:rsidRPr="00AF49A3" w:rsidTr="008B4051">
        <w:trPr>
          <w:jc w:val="center"/>
        </w:trPr>
        <w:tc>
          <w:tcPr>
            <w:tcW w:w="3049" w:type="dxa"/>
            <w:vAlign w:val="center"/>
          </w:tcPr>
          <w:p w:rsidR="00942BD7" w:rsidRPr="00942BD7" w:rsidRDefault="00942BD7" w:rsidP="00942BD7">
            <w:pPr>
              <w:pStyle w:val="aa"/>
              <w:jc w:val="left"/>
            </w:pPr>
            <w:r>
              <w:t>016013. Главный специалист</w:t>
            </w:r>
          </w:p>
        </w:tc>
        <w:tc>
          <w:tcPr>
            <w:tcW w:w="3686" w:type="dxa"/>
            <w:vAlign w:val="center"/>
          </w:tcPr>
          <w:p w:rsidR="00942BD7" w:rsidRPr="00063DF1" w:rsidRDefault="00942BD7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942BD7" w:rsidRPr="00063DF1" w:rsidRDefault="00942BD7" w:rsidP="00DB70BA">
            <w:pPr>
              <w:pStyle w:val="aa"/>
            </w:pPr>
            <w:r>
              <w:t xml:space="preserve">Снижение уровня воздействия вредного фактора  </w:t>
            </w:r>
          </w:p>
        </w:tc>
        <w:tc>
          <w:tcPr>
            <w:tcW w:w="1384" w:type="dxa"/>
            <w:vAlign w:val="center"/>
          </w:tcPr>
          <w:p w:rsidR="00942BD7" w:rsidRPr="00063DF1" w:rsidRDefault="00942B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42BD7" w:rsidRPr="00063DF1" w:rsidRDefault="00942B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2BD7" w:rsidRPr="00063DF1" w:rsidRDefault="00942BD7" w:rsidP="00DB70BA">
            <w:pPr>
              <w:pStyle w:val="aa"/>
            </w:pPr>
          </w:p>
        </w:tc>
      </w:tr>
      <w:tr w:rsidR="00942BD7" w:rsidRPr="00AF49A3" w:rsidTr="008B4051">
        <w:trPr>
          <w:jc w:val="center"/>
        </w:trPr>
        <w:tc>
          <w:tcPr>
            <w:tcW w:w="3049" w:type="dxa"/>
            <w:vAlign w:val="center"/>
          </w:tcPr>
          <w:p w:rsidR="00942BD7" w:rsidRPr="00942BD7" w:rsidRDefault="00942BD7" w:rsidP="00942BD7">
            <w:pPr>
              <w:pStyle w:val="aa"/>
              <w:jc w:val="left"/>
            </w:pPr>
            <w:r>
              <w:t>016012. Главный специалист</w:t>
            </w:r>
          </w:p>
        </w:tc>
        <w:tc>
          <w:tcPr>
            <w:tcW w:w="3686" w:type="dxa"/>
            <w:vAlign w:val="center"/>
          </w:tcPr>
          <w:p w:rsidR="00942BD7" w:rsidRDefault="00942BD7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942BD7" w:rsidRDefault="00942BD7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942BD7" w:rsidRPr="00063DF1" w:rsidRDefault="00942BD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42BD7" w:rsidRPr="00063DF1" w:rsidRDefault="00942BD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42BD7" w:rsidRPr="00063DF1" w:rsidRDefault="00942BD7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942BD7">
          <w:rPr>
            <w:rStyle w:val="a9"/>
          </w:rPr>
          <w:t>27.12.2024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42BD7" w:rsidP="009D6532">
            <w:pPr>
              <w:pStyle w:val="aa"/>
            </w:pPr>
            <w:r>
              <w:t xml:space="preserve">Заместитель главного инженера </w:t>
            </w:r>
            <w:proofErr w:type="gramStart"/>
            <w:r>
              <w:t>по</w:t>
            </w:r>
            <w:proofErr w:type="gramEnd"/>
            <w:r>
              <w:t xml:space="preserve">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42BD7" w:rsidP="009D6532">
            <w:pPr>
              <w:pStyle w:val="aa"/>
            </w:pPr>
            <w:proofErr w:type="spellStart"/>
            <w:r>
              <w:t>Сенчуров</w:t>
            </w:r>
            <w:proofErr w:type="spellEnd"/>
            <w: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42BD7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942BD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42BD7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42BD7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942BD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42BD7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942BD7" w:rsidRPr="00942BD7" w:rsidTr="00942BD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</w:p>
        </w:tc>
      </w:tr>
      <w:tr w:rsidR="00942BD7" w:rsidRPr="00942BD7" w:rsidTr="00942BD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  <w:r w:rsidRPr="00942BD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  <w:r w:rsidRPr="00942BD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  <w:proofErr w:type="gramStart"/>
            <w:r w:rsidRPr="00942BD7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  <w:r w:rsidRPr="00942BD7">
              <w:rPr>
                <w:vertAlign w:val="superscript"/>
              </w:rPr>
              <w:t>(дата)</w:t>
            </w:r>
          </w:p>
        </w:tc>
      </w:tr>
      <w:tr w:rsidR="00942BD7" w:rsidRPr="00942BD7" w:rsidTr="00942BD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</w:p>
        </w:tc>
      </w:tr>
      <w:tr w:rsidR="00942BD7" w:rsidRPr="00942BD7" w:rsidTr="00942BD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  <w:r w:rsidRPr="00942BD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  <w:r w:rsidRPr="00942BD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  <w:proofErr w:type="gramStart"/>
            <w:r w:rsidRPr="00942BD7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  <w:r w:rsidRPr="00942BD7">
              <w:rPr>
                <w:vertAlign w:val="superscript"/>
              </w:rPr>
              <w:t>(дата)</w:t>
            </w:r>
          </w:p>
        </w:tc>
      </w:tr>
      <w:tr w:rsidR="00942BD7" w:rsidRPr="00942BD7" w:rsidTr="00942BD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</w:p>
        </w:tc>
      </w:tr>
      <w:tr w:rsidR="00942BD7" w:rsidRPr="00942BD7" w:rsidTr="00942BD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  <w:r w:rsidRPr="00942BD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  <w:r w:rsidRPr="00942BD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  <w:proofErr w:type="gramStart"/>
            <w:r w:rsidRPr="00942BD7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  <w:r w:rsidRPr="00942BD7">
              <w:rPr>
                <w:vertAlign w:val="superscript"/>
              </w:rPr>
              <w:t>(дата)</w:t>
            </w:r>
          </w:p>
        </w:tc>
      </w:tr>
      <w:tr w:rsidR="00942BD7" w:rsidRPr="00942BD7" w:rsidTr="00942BD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</w:p>
        </w:tc>
      </w:tr>
      <w:tr w:rsidR="00942BD7" w:rsidRPr="00942BD7" w:rsidTr="00942BD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  <w:r w:rsidRPr="00942BD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  <w:r w:rsidRPr="00942BD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  <w:proofErr w:type="gramStart"/>
            <w:r w:rsidRPr="00942BD7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  <w:r w:rsidRPr="00942BD7">
              <w:rPr>
                <w:vertAlign w:val="superscript"/>
              </w:rPr>
              <w:t>(дата)</w:t>
            </w:r>
          </w:p>
        </w:tc>
      </w:tr>
      <w:tr w:rsidR="00942BD7" w:rsidRPr="00942BD7" w:rsidTr="00942BD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</w:p>
        </w:tc>
      </w:tr>
      <w:tr w:rsidR="00942BD7" w:rsidRPr="00942BD7" w:rsidTr="00942BD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  <w:r w:rsidRPr="00942BD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  <w:r w:rsidRPr="00942BD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  <w:proofErr w:type="gramStart"/>
            <w:r w:rsidRPr="00942BD7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  <w:r w:rsidRPr="00942BD7">
              <w:rPr>
                <w:vertAlign w:val="superscript"/>
              </w:rPr>
              <w:t>(дата)</w:t>
            </w:r>
          </w:p>
        </w:tc>
      </w:tr>
      <w:tr w:rsidR="00942BD7" w:rsidRPr="00942BD7" w:rsidTr="00942BD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</w:p>
        </w:tc>
      </w:tr>
      <w:tr w:rsidR="00942BD7" w:rsidRPr="00942BD7" w:rsidTr="00942BD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  <w:r w:rsidRPr="00942BD7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  <w:r w:rsidRPr="00942BD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  <w:proofErr w:type="gramStart"/>
            <w:r w:rsidRPr="00942BD7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  <w:r w:rsidRPr="00942BD7">
              <w:rPr>
                <w:vertAlign w:val="superscript"/>
              </w:rPr>
              <w:t>(дата)</w:t>
            </w:r>
          </w:p>
        </w:tc>
      </w:tr>
      <w:tr w:rsidR="00942BD7" w:rsidRPr="00942BD7" w:rsidTr="00942BD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BD7" w:rsidRPr="00942BD7" w:rsidRDefault="00942BD7" w:rsidP="009D6532">
            <w:pPr>
              <w:pStyle w:val="aa"/>
            </w:pPr>
          </w:p>
        </w:tc>
      </w:tr>
      <w:tr w:rsidR="00942BD7" w:rsidRPr="00942BD7" w:rsidTr="00942BD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  <w:r w:rsidRPr="00942BD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  <w:r w:rsidRPr="00942BD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  <w:proofErr w:type="gramStart"/>
            <w:r w:rsidRPr="00942BD7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42BD7" w:rsidRPr="00942BD7" w:rsidRDefault="00942BD7" w:rsidP="009D6532">
            <w:pPr>
              <w:pStyle w:val="aa"/>
              <w:rPr>
                <w:vertAlign w:val="superscript"/>
              </w:rPr>
            </w:pPr>
            <w:r w:rsidRPr="00942BD7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Эксперт</w:t>
      </w:r>
      <w:r w:rsidR="00681D90">
        <w:t xml:space="preserve"> </w:t>
      </w:r>
      <w:r w:rsidRPr="003C5C39">
        <w:t>(</w:t>
      </w:r>
      <w:r w:rsidR="00681D90" w:rsidRPr="00681D90">
        <w:t>эксперты</w:t>
      </w:r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942BD7" w:rsidTr="00942BD7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942BD7" w:rsidRDefault="00942BD7" w:rsidP="00C45714">
            <w:pPr>
              <w:pStyle w:val="aa"/>
            </w:pPr>
            <w:r w:rsidRPr="00942BD7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942BD7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942BD7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942BD7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942BD7" w:rsidRDefault="00942BD7" w:rsidP="00C45714">
            <w:pPr>
              <w:pStyle w:val="aa"/>
            </w:pPr>
            <w:r w:rsidRPr="00942BD7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942BD7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942BD7" w:rsidRDefault="00942BD7" w:rsidP="00C45714">
            <w:pPr>
              <w:pStyle w:val="aa"/>
            </w:pPr>
            <w:r>
              <w:t>27.12.2024</w:t>
            </w:r>
          </w:p>
        </w:tc>
      </w:tr>
      <w:tr w:rsidR="00C45714" w:rsidRPr="00942BD7" w:rsidTr="00942BD7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942BD7" w:rsidRDefault="00942BD7" w:rsidP="00C45714">
            <w:pPr>
              <w:pStyle w:val="aa"/>
              <w:rPr>
                <w:b/>
                <w:vertAlign w:val="superscript"/>
              </w:rPr>
            </w:pPr>
            <w:r w:rsidRPr="00942BD7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942BD7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942BD7" w:rsidRDefault="00942BD7" w:rsidP="00C45714">
            <w:pPr>
              <w:pStyle w:val="aa"/>
              <w:rPr>
                <w:b/>
                <w:vertAlign w:val="superscript"/>
              </w:rPr>
            </w:pPr>
            <w:r w:rsidRPr="00942BD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942BD7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942BD7" w:rsidRDefault="00942BD7" w:rsidP="00C45714">
            <w:pPr>
              <w:pStyle w:val="aa"/>
              <w:rPr>
                <w:b/>
                <w:vertAlign w:val="superscript"/>
              </w:rPr>
            </w:pPr>
            <w:proofErr w:type="gramStart"/>
            <w:r w:rsidRPr="00942BD7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C45714" w:rsidRPr="00942BD7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942BD7" w:rsidRDefault="00942BD7" w:rsidP="00C45714">
            <w:pPr>
              <w:pStyle w:val="aa"/>
              <w:rPr>
                <w:vertAlign w:val="superscript"/>
              </w:rPr>
            </w:pPr>
            <w:r w:rsidRPr="00942BD7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BD7" w:rsidRPr="00942BD7" w:rsidRDefault="00942BD7" w:rsidP="00942BD7">
      <w:r>
        <w:separator/>
      </w:r>
    </w:p>
  </w:endnote>
  <w:endnote w:type="continuationSeparator" w:id="0">
    <w:p w:rsidR="00942BD7" w:rsidRPr="00942BD7" w:rsidRDefault="00942BD7" w:rsidP="00942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BD7" w:rsidRPr="00942BD7" w:rsidRDefault="00942BD7" w:rsidP="00942BD7">
      <w:r>
        <w:separator/>
      </w:r>
    </w:p>
  </w:footnote>
  <w:footnote w:type="continuationSeparator" w:id="0">
    <w:p w:rsidR="00942BD7" w:rsidRPr="00942BD7" w:rsidRDefault="00942BD7" w:rsidP="00942B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27.12.2024"/>
    <w:docVar w:name="org_guid" w:val="F45E36B7DC5E4336B064CB7C735683F3"/>
    <w:docVar w:name="org_id" w:val="43"/>
    <w:docVar w:name="org_name" w:val="     "/>
    <w:docVar w:name="pers_guids" w:val="B1AB66AA88CD451EAB8A224D5FC101FA@069-559-325 18"/>
    <w:docVar w:name="pers_snils" w:val="B1AB66AA88CD451EAB8A224D5FC101FA@069-559-325 18"/>
    <w:docVar w:name="podr_id" w:val="org_43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942BD7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42BD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42BD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42BD7"/>
    <w:rPr>
      <w:sz w:val="24"/>
    </w:rPr>
  </w:style>
  <w:style w:type="paragraph" w:styleId="ad">
    <w:name w:val="footer"/>
    <w:basedOn w:val="a"/>
    <w:link w:val="ae"/>
    <w:rsid w:val="00942B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2BD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235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1</cp:revision>
  <dcterms:created xsi:type="dcterms:W3CDTF">2025-03-05T05:41:00Z</dcterms:created>
  <dcterms:modified xsi:type="dcterms:W3CDTF">2025-03-05T05:41:00Z</dcterms:modified>
</cp:coreProperties>
</file>